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2F" w:rsidRDefault="0052672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ZA TRGOVINU I MODNI DIZAJN RIJEKA</w:t>
      </w:r>
    </w:p>
    <w:p w:rsidR="0052672F" w:rsidRDefault="0052672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STANE VONČINE 1A</w:t>
      </w:r>
    </w:p>
    <w:p w:rsidR="0052672F" w:rsidRDefault="0052672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51 000 RIJEKA</w:t>
      </w:r>
    </w:p>
    <w:p w:rsidR="0052672F" w:rsidRDefault="00485E5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007-07/24</w:t>
      </w:r>
      <w:r w:rsidR="0052672F">
        <w:rPr>
          <w:rFonts w:ascii="Times New Roman" w:hAnsi="Times New Roman" w:cs="Times New Roman"/>
        </w:rPr>
        <w:t>-01/01</w:t>
      </w:r>
    </w:p>
    <w:p w:rsidR="0052672F" w:rsidRDefault="00556B54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URBROJ:2170-60-01-24-02</w:t>
      </w:r>
    </w:p>
    <w:p w:rsidR="0052672F" w:rsidRDefault="00556B54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Rijeci, 08.02</w:t>
      </w:r>
      <w:r w:rsidR="0052672F">
        <w:rPr>
          <w:rFonts w:ascii="Times New Roman" w:hAnsi="Times New Roman" w:cs="Times New Roman"/>
        </w:rPr>
        <w:t>.2024.</w:t>
      </w:r>
    </w:p>
    <w:p w:rsidR="0052672F" w:rsidRDefault="0052672F" w:rsidP="0052672F">
      <w:pPr>
        <w:rPr>
          <w:rFonts w:ascii="Times New Roman" w:hAnsi="Times New Roman" w:cs="Times New Roman"/>
          <w:sz w:val="44"/>
          <w:szCs w:val="44"/>
        </w:rPr>
      </w:pPr>
    </w:p>
    <w:p w:rsidR="0052672F" w:rsidRDefault="00556B54" w:rsidP="005267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15</w:t>
      </w:r>
      <w:r w:rsidR="0052672F">
        <w:rPr>
          <w:rFonts w:ascii="Times New Roman" w:hAnsi="Times New Roman" w:cs="Times New Roman"/>
          <w:b/>
          <w:sz w:val="44"/>
          <w:szCs w:val="44"/>
        </w:rPr>
        <w:t>. Sjednica Nas</w:t>
      </w:r>
      <w:r>
        <w:rPr>
          <w:rFonts w:ascii="Times New Roman" w:hAnsi="Times New Roman" w:cs="Times New Roman"/>
          <w:b/>
          <w:sz w:val="44"/>
          <w:szCs w:val="44"/>
        </w:rPr>
        <w:t>tavničkog vijeća održat će se u ponedjeljak, 12.02</w:t>
      </w:r>
      <w:r w:rsidR="0052672F">
        <w:rPr>
          <w:rFonts w:ascii="Times New Roman" w:hAnsi="Times New Roman" w:cs="Times New Roman"/>
          <w:b/>
          <w:sz w:val="44"/>
          <w:szCs w:val="44"/>
        </w:rPr>
        <w:t>.2024. u 14,00 h</w:t>
      </w:r>
    </w:p>
    <w:p w:rsidR="0052672F" w:rsidRPr="00EE3F42" w:rsidRDefault="0052672F" w:rsidP="0052672F">
      <w:pPr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>Dnevni red:</w:t>
      </w:r>
    </w:p>
    <w:p w:rsidR="00556B54" w:rsidRPr="00EE3F42" w:rsidRDefault="0088068F" w:rsidP="00556B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 xml:space="preserve">Protokol o postupanju nastavnika u slučaju ugroženog zdravstvenog stanja učenika </w:t>
      </w:r>
    </w:p>
    <w:p w:rsidR="00556B54" w:rsidRPr="00EE3F42" w:rsidRDefault="00556B54" w:rsidP="00556B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>Izvjestitelj: ravnateljica</w:t>
      </w:r>
    </w:p>
    <w:p w:rsidR="0088068F" w:rsidRPr="00EE3F42" w:rsidRDefault="0088068F" w:rsidP="0088068F">
      <w:pPr>
        <w:pStyle w:val="Odlomakpopisa"/>
        <w:ind w:left="1440"/>
        <w:rPr>
          <w:rFonts w:ascii="Times New Roman" w:hAnsi="Times New Roman" w:cs="Times New Roman"/>
          <w:sz w:val="32"/>
          <w:szCs w:val="32"/>
        </w:rPr>
      </w:pPr>
    </w:p>
    <w:p w:rsidR="0088068F" w:rsidRPr="00EE3F42" w:rsidRDefault="0088068F" w:rsidP="008806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>Dežurstvo profesora – (čl.17. st. 1. Pravilnika o načinu postupanja odgojno – obrazovnih radnika školskih ustanova u poduzimanju mjera zaštite prava učenika te prijave svakog kršenja tih prava nadležnim tijelima)</w:t>
      </w:r>
    </w:p>
    <w:p w:rsidR="00EE3F42" w:rsidRPr="00EE3F42" w:rsidRDefault="00EE3F42" w:rsidP="00EE3F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>Izvjestitelj: ravnateljica</w:t>
      </w:r>
    </w:p>
    <w:p w:rsidR="00556B54" w:rsidRPr="00EE3F42" w:rsidRDefault="00556B54" w:rsidP="00556B54">
      <w:pPr>
        <w:pStyle w:val="Odlomakpopisa"/>
        <w:ind w:left="1440"/>
        <w:rPr>
          <w:rFonts w:ascii="Times New Roman" w:hAnsi="Times New Roman" w:cs="Times New Roman"/>
          <w:sz w:val="32"/>
          <w:szCs w:val="32"/>
        </w:rPr>
      </w:pPr>
    </w:p>
    <w:p w:rsidR="00556B54" w:rsidRPr="00EE3F42" w:rsidRDefault="00556B54" w:rsidP="00556B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>Smjernice postupanja kod vršnjačkog nasilja u školi</w:t>
      </w:r>
    </w:p>
    <w:p w:rsidR="00556B54" w:rsidRPr="00EE3F42" w:rsidRDefault="00556B54" w:rsidP="00556B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 xml:space="preserve">Izvjestitelj: prof. Tina Perković, stručni suradnik pedagog  </w:t>
      </w:r>
    </w:p>
    <w:p w:rsidR="00556B54" w:rsidRPr="00EE3F42" w:rsidRDefault="00556B54" w:rsidP="00556B54">
      <w:pPr>
        <w:pStyle w:val="Odlomakpopisa"/>
        <w:ind w:left="1440"/>
        <w:rPr>
          <w:rFonts w:ascii="Times New Roman" w:hAnsi="Times New Roman" w:cs="Times New Roman"/>
          <w:sz w:val="32"/>
          <w:szCs w:val="32"/>
        </w:rPr>
      </w:pPr>
    </w:p>
    <w:p w:rsidR="0052672F" w:rsidRPr="00EE3F42" w:rsidRDefault="0052672F" w:rsidP="005267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>Pedagoške mjere</w:t>
      </w:r>
    </w:p>
    <w:p w:rsidR="0052672F" w:rsidRPr="00EE3F42" w:rsidRDefault="0052672F" w:rsidP="005267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>Izvjestitelji: profesori razrednici</w:t>
      </w:r>
    </w:p>
    <w:p w:rsidR="0052672F" w:rsidRPr="00EE3F42" w:rsidRDefault="0052672F" w:rsidP="0052672F">
      <w:pPr>
        <w:pStyle w:val="Odlomakpopisa"/>
        <w:ind w:left="1080"/>
        <w:rPr>
          <w:rFonts w:ascii="Times New Roman" w:hAnsi="Times New Roman" w:cs="Times New Roman"/>
          <w:sz w:val="32"/>
          <w:szCs w:val="32"/>
        </w:rPr>
      </w:pPr>
    </w:p>
    <w:p w:rsidR="0052672F" w:rsidRPr="00EE3F42" w:rsidRDefault="0052672F" w:rsidP="0052672F">
      <w:pPr>
        <w:pStyle w:val="Odlomakpopisa"/>
        <w:ind w:left="1080"/>
        <w:rPr>
          <w:rFonts w:ascii="Times New Roman" w:hAnsi="Times New Roman" w:cs="Times New Roman"/>
          <w:sz w:val="32"/>
          <w:szCs w:val="32"/>
        </w:rPr>
      </w:pPr>
    </w:p>
    <w:p w:rsidR="0052672F" w:rsidRPr="00EE3F42" w:rsidRDefault="0052672F" w:rsidP="0052672F">
      <w:pPr>
        <w:jc w:val="right"/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>Ravnateljica:</w:t>
      </w:r>
    </w:p>
    <w:p w:rsidR="0052672F" w:rsidRPr="00EE3F42" w:rsidRDefault="0052672F" w:rsidP="0052672F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2672F" w:rsidRPr="00EE3F42" w:rsidRDefault="0052672F" w:rsidP="0052672F">
      <w:pPr>
        <w:jc w:val="right"/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 xml:space="preserve">Antonija Bukša, </w:t>
      </w:r>
      <w:proofErr w:type="spellStart"/>
      <w:r w:rsidRPr="00EE3F42">
        <w:rPr>
          <w:rFonts w:ascii="Times New Roman" w:hAnsi="Times New Roman" w:cs="Times New Roman"/>
          <w:sz w:val="32"/>
          <w:szCs w:val="32"/>
        </w:rPr>
        <w:t>dipl.oec</w:t>
      </w:r>
      <w:proofErr w:type="spellEnd"/>
      <w:r w:rsidRPr="00EE3F42">
        <w:rPr>
          <w:rFonts w:ascii="Times New Roman" w:hAnsi="Times New Roman" w:cs="Times New Roman"/>
          <w:sz w:val="32"/>
          <w:szCs w:val="32"/>
        </w:rPr>
        <w:t>.</w:t>
      </w:r>
    </w:p>
    <w:p w:rsidR="0052672F" w:rsidRPr="00EE3F42" w:rsidRDefault="0052672F" w:rsidP="0052672F">
      <w:pPr>
        <w:rPr>
          <w:sz w:val="32"/>
          <w:szCs w:val="32"/>
        </w:rPr>
      </w:pPr>
    </w:p>
    <w:p w:rsidR="006B7066" w:rsidRPr="00EE3F42" w:rsidRDefault="006B7066">
      <w:pPr>
        <w:rPr>
          <w:sz w:val="32"/>
          <w:szCs w:val="32"/>
        </w:rPr>
      </w:pPr>
    </w:p>
    <w:sectPr w:rsidR="006B7066" w:rsidRPr="00EE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77D5"/>
    <w:multiLevelType w:val="hybridMultilevel"/>
    <w:tmpl w:val="7D243BDA"/>
    <w:lvl w:ilvl="0" w:tplc="A630F9F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2F"/>
    <w:rsid w:val="00485E5F"/>
    <w:rsid w:val="0052672F"/>
    <w:rsid w:val="00556B54"/>
    <w:rsid w:val="006B7066"/>
    <w:rsid w:val="0088068F"/>
    <w:rsid w:val="00E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F1D4"/>
  <w15:chartTrackingRefBased/>
  <w15:docId w15:val="{5FEF788A-A170-4A9E-8F6D-591CBC76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67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5</cp:revision>
  <cp:lastPrinted>2024-02-09T08:19:00Z</cp:lastPrinted>
  <dcterms:created xsi:type="dcterms:W3CDTF">2024-01-21T09:34:00Z</dcterms:created>
  <dcterms:modified xsi:type="dcterms:W3CDTF">2024-02-09T08:19:00Z</dcterms:modified>
</cp:coreProperties>
</file>